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7B" w:rsidRDefault="00A976DC" w:rsidP="00666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Hama proponuje dwie ładowarki mini o mocy 20 i 3</w:t>
      </w:r>
      <w:r w:rsidR="008F4992">
        <w:rPr>
          <w:b/>
          <w:sz w:val="28"/>
          <w:szCs w:val="28"/>
        </w:rPr>
        <w:t>0 W. Szybkość i wielofunkcyjność</w:t>
      </w:r>
      <w:r>
        <w:rPr>
          <w:b/>
          <w:sz w:val="28"/>
          <w:szCs w:val="28"/>
        </w:rPr>
        <w:t xml:space="preserve"> zamknięte w małej</w:t>
      </w:r>
      <w:r w:rsidR="008F4992">
        <w:rPr>
          <w:b/>
          <w:sz w:val="28"/>
          <w:szCs w:val="28"/>
        </w:rPr>
        <w:t xml:space="preserve"> kostce</w:t>
      </w:r>
    </w:p>
    <w:p w:rsidR="00A976DC" w:rsidRDefault="00A976DC" w:rsidP="00666B7B">
      <w:pPr>
        <w:rPr>
          <w:b/>
          <w:sz w:val="28"/>
          <w:szCs w:val="28"/>
        </w:rPr>
      </w:pPr>
    </w:p>
    <w:p w:rsidR="00666B7B" w:rsidRDefault="00666B7B" w:rsidP="00666B7B">
      <w:pPr>
        <w:rPr>
          <w:b/>
        </w:rPr>
      </w:pPr>
      <w:r>
        <w:rPr>
          <w:b/>
        </w:rPr>
        <w:t xml:space="preserve">Portfolio marki </w:t>
      </w:r>
      <w:r w:rsidR="008561B6">
        <w:rPr>
          <w:b/>
        </w:rPr>
        <w:t xml:space="preserve">wzbogaciło się o dwie kompaktowe </w:t>
      </w:r>
      <w:r w:rsidR="0012144F">
        <w:rPr>
          <w:b/>
        </w:rPr>
        <w:t xml:space="preserve">i wieloportowe </w:t>
      </w:r>
      <w:r w:rsidR="008561B6">
        <w:rPr>
          <w:b/>
        </w:rPr>
        <w:t>ładowarki</w:t>
      </w:r>
      <w:r w:rsidR="008F4992">
        <w:rPr>
          <w:b/>
        </w:rPr>
        <w:t xml:space="preserve"> do gadżetów mobilnych</w:t>
      </w:r>
      <w:r w:rsidR="008561B6">
        <w:rPr>
          <w:b/>
        </w:rPr>
        <w:t>, każda z dwoma złączami: USB-A i USB typu C.</w:t>
      </w:r>
      <w:r>
        <w:rPr>
          <w:b/>
        </w:rPr>
        <w:t xml:space="preserve"> Dzięki technologiom </w:t>
      </w:r>
      <w:proofErr w:type="spellStart"/>
      <w:r>
        <w:rPr>
          <w:b/>
        </w:rPr>
        <w:t>Qualcomm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 3.0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Power Delivery łado</w:t>
      </w:r>
      <w:r w:rsidR="008561B6">
        <w:rPr>
          <w:b/>
        </w:rPr>
        <w:t>wanie przebiega sprawnie</w:t>
      </w:r>
      <w:r w:rsidR="008F4992">
        <w:rPr>
          <w:b/>
        </w:rPr>
        <w:t>, bezpiecznie</w:t>
      </w:r>
      <w:r w:rsidR="008561B6">
        <w:rPr>
          <w:b/>
        </w:rPr>
        <w:t xml:space="preserve"> i ekspresowo</w:t>
      </w:r>
      <w:r>
        <w:rPr>
          <w:b/>
        </w:rPr>
        <w:t xml:space="preserve">. </w:t>
      </w:r>
    </w:p>
    <w:p w:rsidR="00A976DC" w:rsidRDefault="00A976DC" w:rsidP="00666B7B"/>
    <w:p w:rsidR="00586A5C" w:rsidRDefault="00A976DC" w:rsidP="00A976DC">
      <w:r>
        <w:t>Żyjemy w erze stawiającej na mobilność</w:t>
      </w:r>
      <w:r w:rsidR="008F4992">
        <w:t xml:space="preserve"> i</w:t>
      </w:r>
      <w:r>
        <w:t xml:space="preserve"> w której każda wolna chwila jest szansą na doładowanie jednego z wielu towarzyszących nam urządzeń </w:t>
      </w:r>
      <w:r w:rsidR="0012144F">
        <w:t xml:space="preserve">mobilnych. </w:t>
      </w:r>
      <w:r w:rsidR="00586A5C">
        <w:t xml:space="preserve">Stąd niemiecka marka </w:t>
      </w:r>
      <w:r w:rsidR="00586A5C" w:rsidRPr="008F4992">
        <w:rPr>
          <w:b/>
        </w:rPr>
        <w:t>Hama</w:t>
      </w:r>
      <w:r>
        <w:t xml:space="preserve"> </w:t>
      </w:r>
      <w:r w:rsidR="00586A5C">
        <w:t xml:space="preserve">konsekwentnie stawia na </w:t>
      </w:r>
      <w:r w:rsidR="00586A5C" w:rsidRPr="008F4992">
        <w:rPr>
          <w:b/>
        </w:rPr>
        <w:t>prem</w:t>
      </w:r>
      <w:r w:rsidR="008F4992">
        <w:rPr>
          <w:b/>
        </w:rPr>
        <w:t xml:space="preserve">iery kolejnych </w:t>
      </w:r>
      <w:r w:rsidR="0012144F">
        <w:rPr>
          <w:b/>
        </w:rPr>
        <w:t xml:space="preserve">wieloportowych </w:t>
      </w:r>
      <w:r w:rsidR="008F4992">
        <w:rPr>
          <w:b/>
        </w:rPr>
        <w:t>ładowarek, w którym to segmencie produktowym</w:t>
      </w:r>
      <w:r w:rsidR="00586A5C" w:rsidRPr="008F4992">
        <w:rPr>
          <w:b/>
        </w:rPr>
        <w:t xml:space="preserve"> się specjalizuje</w:t>
      </w:r>
      <w:r w:rsidR="00586A5C">
        <w:t xml:space="preserve">. Teraz na polskim rynku pojawiły się </w:t>
      </w:r>
      <w:r w:rsidR="00586A5C" w:rsidRPr="008F4992">
        <w:rPr>
          <w:b/>
        </w:rPr>
        <w:t>dwie ładowarki mini o maksymalnej mocy 20 i 30 W</w:t>
      </w:r>
      <w:r w:rsidR="00586A5C">
        <w:t>.</w:t>
      </w:r>
    </w:p>
    <w:p w:rsidR="00586A5C" w:rsidRDefault="00586A5C" w:rsidP="00A976DC"/>
    <w:p w:rsidR="00586A5C" w:rsidRDefault="00586A5C" w:rsidP="00586A5C">
      <w:r>
        <w:t>Obie</w:t>
      </w:r>
      <w:r w:rsidR="008561B6">
        <w:t xml:space="preserve"> są </w:t>
      </w:r>
      <w:r w:rsidR="008561B6" w:rsidRPr="008F4992">
        <w:rPr>
          <w:b/>
        </w:rPr>
        <w:t>prostokątne i</w:t>
      </w:r>
      <w:r w:rsidRPr="008F4992">
        <w:rPr>
          <w:b/>
        </w:rPr>
        <w:t xml:space="preserve"> zostały utrzymane w białej kolorystyce</w:t>
      </w:r>
      <w:r>
        <w:t>. Ich wymiary wynoszą 3,4</w:t>
      </w:r>
      <w:r w:rsidR="008561B6">
        <w:t xml:space="preserve"> </w:t>
      </w:r>
      <w:r>
        <w:t>x</w:t>
      </w:r>
      <w:r w:rsidR="008561B6">
        <w:t xml:space="preserve"> </w:t>
      </w:r>
      <w:r>
        <w:t>2,9</w:t>
      </w:r>
      <w:r w:rsidR="008561B6">
        <w:t xml:space="preserve"> </w:t>
      </w:r>
      <w:r>
        <w:t>x</w:t>
      </w:r>
      <w:r w:rsidR="008561B6">
        <w:t xml:space="preserve"> </w:t>
      </w:r>
      <w:r>
        <w:t xml:space="preserve">3,5 cm, </w:t>
      </w:r>
      <w:proofErr w:type="gramStart"/>
      <w:r>
        <w:t>tak więc</w:t>
      </w:r>
      <w:proofErr w:type="gramEnd"/>
      <w:r>
        <w:t xml:space="preserve"> nazwa „mini” zdecydowanie nie jest na wyrost.</w:t>
      </w:r>
      <w:r w:rsidR="008561B6">
        <w:t xml:space="preserve"> Każda z nich jest</w:t>
      </w:r>
      <w:r>
        <w:t xml:space="preserve"> wyposażona w </w:t>
      </w:r>
      <w:r w:rsidRPr="008F4992">
        <w:rPr>
          <w:b/>
        </w:rPr>
        <w:t>dwa złącza: oznaczone kolorem pomarańczowym USB-A i obustronne zielone USB-C</w:t>
      </w:r>
      <w:r>
        <w:t xml:space="preserve">. W ten sposób udało się zminimalizować ryzyko pomylenia portów i ich </w:t>
      </w:r>
      <w:r w:rsidR="008561B6">
        <w:t xml:space="preserve">przypadkowego </w:t>
      </w:r>
      <w:r>
        <w:t xml:space="preserve">wyłamania. </w:t>
      </w:r>
      <w:r w:rsidR="008561B6">
        <w:t xml:space="preserve">Obecność dwóch gniazd przekłada się też w prosty sposób na możliwość ładowania dwóch urządzeń jednocześnie. </w:t>
      </w:r>
    </w:p>
    <w:p w:rsidR="00586A5C" w:rsidRDefault="00586A5C" w:rsidP="00586A5C"/>
    <w:p w:rsidR="00586A5C" w:rsidRDefault="00586A5C" w:rsidP="00586A5C">
      <w:r>
        <w:t>Nie mogło tutaj też zabraknąć dwóch technologii, przyspieszających i usprawniających sam proces zasilan</w:t>
      </w:r>
      <w:r w:rsidR="008561B6">
        <w:t xml:space="preserve">ia energią </w:t>
      </w:r>
      <w:proofErr w:type="spellStart"/>
      <w:r w:rsidR="008561B6">
        <w:t>smartfona</w:t>
      </w:r>
      <w:proofErr w:type="spellEnd"/>
      <w:r w:rsidR="008561B6">
        <w:t xml:space="preserve">, </w:t>
      </w:r>
      <w:proofErr w:type="spellStart"/>
      <w:r>
        <w:t>tableta</w:t>
      </w:r>
      <w:proofErr w:type="spellEnd"/>
      <w:r w:rsidR="008561B6">
        <w:t>, kontrolera do gier czy czytnika e-Booków</w:t>
      </w:r>
      <w:r>
        <w:t xml:space="preserve"> - </w:t>
      </w:r>
      <w:proofErr w:type="spellStart"/>
      <w:r>
        <w:rPr>
          <w:b/>
        </w:rPr>
        <w:t>Qualcomm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Charge</w:t>
      </w:r>
      <w:proofErr w:type="spellEnd"/>
      <w:r>
        <w:rPr>
          <w:b/>
        </w:rPr>
        <w:t xml:space="preserve"> 3.0 i Power Delivery (</w:t>
      </w:r>
      <w:proofErr w:type="gramStart"/>
      <w:r>
        <w:rPr>
          <w:b/>
        </w:rPr>
        <w:t>PD)</w:t>
      </w:r>
      <w:r w:rsidR="00857295">
        <w:t xml:space="preserve">.  </w:t>
      </w:r>
      <w:proofErr w:type="spellStart"/>
      <w:r w:rsidR="008561B6" w:rsidRPr="008561B6">
        <w:rPr>
          <w:b/>
        </w:rPr>
        <w:t>Qualcomm</w:t>
      </w:r>
      <w:proofErr w:type="spellEnd"/>
      <w:proofErr w:type="gramEnd"/>
      <w:r w:rsidR="008561B6" w:rsidRPr="008561B6">
        <w:rPr>
          <w:b/>
        </w:rPr>
        <w:t xml:space="preserve"> </w:t>
      </w:r>
      <w:proofErr w:type="spellStart"/>
      <w:r w:rsidR="008561B6" w:rsidRPr="008561B6">
        <w:rPr>
          <w:b/>
        </w:rPr>
        <w:t>Quick</w:t>
      </w:r>
      <w:proofErr w:type="spellEnd"/>
      <w:r w:rsidR="008561B6" w:rsidRPr="008561B6">
        <w:rPr>
          <w:b/>
        </w:rPr>
        <w:t xml:space="preserve"> </w:t>
      </w:r>
      <w:proofErr w:type="spellStart"/>
      <w:r w:rsidR="008561B6" w:rsidRPr="008561B6">
        <w:rPr>
          <w:b/>
        </w:rPr>
        <w:t>Charge</w:t>
      </w:r>
      <w:proofErr w:type="spellEnd"/>
      <w:r w:rsidR="008561B6" w:rsidRPr="008561B6">
        <w:rPr>
          <w:b/>
        </w:rPr>
        <w:t xml:space="preserve"> 3.0</w:t>
      </w:r>
      <w:r w:rsidR="008561B6">
        <w:t xml:space="preserve"> </w:t>
      </w:r>
      <w:proofErr w:type="gramStart"/>
      <w:r w:rsidR="008561B6">
        <w:t>umożliwia</w:t>
      </w:r>
      <w:proofErr w:type="gramEnd"/>
      <w:r w:rsidR="008561B6" w:rsidRPr="008561B6">
        <w:t xml:space="preserve"> </w:t>
      </w:r>
      <w:r w:rsidR="008561B6">
        <w:t xml:space="preserve">nawet </w:t>
      </w:r>
      <w:r w:rsidR="008561B6" w:rsidRPr="008F4992">
        <w:rPr>
          <w:b/>
        </w:rPr>
        <w:t>czterokrotnie szybsze ładowanie</w:t>
      </w:r>
      <w:r w:rsidR="00857295">
        <w:rPr>
          <w:b/>
        </w:rPr>
        <w:t xml:space="preserve"> </w:t>
      </w:r>
      <w:r w:rsidR="00857295">
        <w:t>w porów</w:t>
      </w:r>
      <w:r w:rsidR="003D2FFA">
        <w:t>naniu do tradycyjnych rozwiązań</w:t>
      </w:r>
      <w:bookmarkStart w:id="0" w:name="_GoBack"/>
      <w:bookmarkEnd w:id="0"/>
      <w:r w:rsidR="008561B6">
        <w:t xml:space="preserve">. Natomiast </w:t>
      </w:r>
      <w:r w:rsidR="008561B6" w:rsidRPr="008561B6">
        <w:rPr>
          <w:b/>
        </w:rPr>
        <w:t>Power Delivery</w:t>
      </w:r>
      <w:r w:rsidR="008561B6">
        <w:t xml:space="preserve"> pozwala na naładowanie sprzętu nawet </w:t>
      </w:r>
      <w:r w:rsidR="008561B6" w:rsidRPr="008F4992">
        <w:rPr>
          <w:b/>
        </w:rPr>
        <w:t>do 5 razy szybciej</w:t>
      </w:r>
      <w:r w:rsidR="008561B6">
        <w:t>. W tym przypadku i</w:t>
      </w:r>
      <w:r>
        <w:t>nteligen</w:t>
      </w:r>
      <w:r w:rsidR="008561B6">
        <w:t>tny zestaw chipów</w:t>
      </w:r>
      <w:r>
        <w:t xml:space="preserve"> </w:t>
      </w:r>
      <w:r>
        <w:rPr>
          <w:b/>
        </w:rPr>
        <w:t>automatycznie rozpoznaje ładowane urządzenie i dobiera odpowie</w:t>
      </w:r>
      <w:r w:rsidR="008561B6">
        <w:rPr>
          <w:b/>
        </w:rPr>
        <w:t>d</w:t>
      </w:r>
      <w:r>
        <w:rPr>
          <w:b/>
        </w:rPr>
        <w:t>nie napięcie</w:t>
      </w:r>
      <w:r w:rsidR="00881D90">
        <w:rPr>
          <w:b/>
        </w:rPr>
        <w:t xml:space="preserve"> prądu, zapewnia też wyjątkowo szybkie</w:t>
      </w:r>
      <w:r>
        <w:rPr>
          <w:b/>
        </w:rPr>
        <w:t xml:space="preserve"> zasilanie energią (Turbo Fast </w:t>
      </w:r>
      <w:proofErr w:type="spellStart"/>
      <w:r>
        <w:rPr>
          <w:b/>
        </w:rPr>
        <w:t>Charge</w:t>
      </w:r>
      <w:proofErr w:type="spellEnd"/>
      <w:r>
        <w:rPr>
          <w:b/>
        </w:rPr>
        <w:t>)</w:t>
      </w:r>
      <w:r>
        <w:t>. W procesie ładowania zabezpiecza ładowarkę, podłączone</w:t>
      </w:r>
      <w:r w:rsidR="008561B6">
        <w:t xml:space="preserve"> urządzenie i użytkownika. W efekcie możemy zapomnieć o zagrożeniach, związanych z </w:t>
      </w:r>
      <w:r w:rsidR="008561B6">
        <w:rPr>
          <w:b/>
        </w:rPr>
        <w:t>nadmiernym naładowaniem, przepięciem i zwarciem</w:t>
      </w:r>
      <w:r>
        <w:t>, a</w:t>
      </w:r>
      <w:r w:rsidR="008561B6">
        <w:t xml:space="preserve"> w związku z tym z</w:t>
      </w:r>
      <w:r w:rsidR="008F4992">
        <w:t xml:space="preserve"> uszkodzeniem</w:t>
      </w:r>
      <w:r>
        <w:t xml:space="preserve"> akumulatora</w:t>
      </w:r>
      <w:r w:rsidR="008561B6">
        <w:t xml:space="preserve"> urządzenia docelowego</w:t>
      </w:r>
      <w:r>
        <w:t>.</w:t>
      </w:r>
    </w:p>
    <w:p w:rsidR="008561B6" w:rsidRDefault="008561B6" w:rsidP="00586A5C"/>
    <w:p w:rsidR="008561B6" w:rsidRDefault="008561B6" w:rsidP="00586A5C">
      <w:r>
        <w:t xml:space="preserve">Tak oto </w:t>
      </w:r>
      <w:r w:rsidRPr="008F4992">
        <w:rPr>
          <w:b/>
        </w:rPr>
        <w:t>możemy „nakarmić” energią nasz smartfon do stanu 60 proc. baterii</w:t>
      </w:r>
      <w:r w:rsidR="008F4992">
        <w:rPr>
          <w:b/>
        </w:rPr>
        <w:t xml:space="preserve"> w </w:t>
      </w:r>
      <w:proofErr w:type="gramStart"/>
      <w:r w:rsidR="008F4992">
        <w:rPr>
          <w:b/>
        </w:rPr>
        <w:t>raptem</w:t>
      </w:r>
      <w:proofErr w:type="gramEnd"/>
      <w:r w:rsidR="008F4992">
        <w:rPr>
          <w:b/>
        </w:rPr>
        <w:t xml:space="preserve"> 30 minut</w:t>
      </w:r>
      <w:r>
        <w:t>. Co więcej, wąska wtyczka każdej z prezentowanych ładowarek umożliwia podłączenie bez blokowania</w:t>
      </w:r>
      <w:r w:rsidR="008F4992">
        <w:t xml:space="preserve"> sąsiednich </w:t>
      </w:r>
      <w:proofErr w:type="gramStart"/>
      <w:r w:rsidR="008F4992">
        <w:t>gniazd.</w:t>
      </w:r>
      <w:r>
        <w:t xml:space="preserve"> </w:t>
      </w:r>
      <w:proofErr w:type="gramEnd"/>
    </w:p>
    <w:p w:rsidR="00586A5C" w:rsidRDefault="00586A5C" w:rsidP="00586A5C"/>
    <w:p w:rsidR="00586A5C" w:rsidRDefault="008F4992" w:rsidP="00A976DC">
      <w:r w:rsidRPr="008F4992">
        <w:t xml:space="preserve">Sugerowane </w:t>
      </w:r>
      <w:r>
        <w:rPr>
          <w:b/>
        </w:rPr>
        <w:t>c</w:t>
      </w:r>
      <w:r w:rsidR="008561B6" w:rsidRPr="008F4992">
        <w:rPr>
          <w:b/>
        </w:rPr>
        <w:t>eny</w:t>
      </w:r>
      <w:r>
        <w:rPr>
          <w:b/>
        </w:rPr>
        <w:t xml:space="preserve"> </w:t>
      </w:r>
      <w:r w:rsidRPr="008F4992">
        <w:t>detaliczne</w:t>
      </w:r>
      <w:r w:rsidR="008561B6" w:rsidRPr="008F4992">
        <w:t xml:space="preserve"> </w:t>
      </w:r>
      <w:r w:rsidR="008561B6">
        <w:t xml:space="preserve">obu ładowarek? Ta o </w:t>
      </w:r>
      <w:r w:rsidR="008561B6" w:rsidRPr="008F4992">
        <w:rPr>
          <w:b/>
        </w:rPr>
        <w:t>mocy 20 W kosztuje 69,90 zł</w:t>
      </w:r>
      <w:r w:rsidR="008561B6">
        <w:t>,</w:t>
      </w:r>
      <w:r>
        <w:t xml:space="preserve"> zaś w przypadku jej odpowiedniczki</w:t>
      </w:r>
      <w:r w:rsidR="008561B6">
        <w:t xml:space="preserve"> o </w:t>
      </w:r>
      <w:r w:rsidR="008561B6" w:rsidRPr="008F4992">
        <w:rPr>
          <w:b/>
        </w:rPr>
        <w:t>mocy 30 W</w:t>
      </w:r>
      <w:r w:rsidR="008561B6">
        <w:t xml:space="preserve"> musimy być przygotowani na wydatek rzędu </w:t>
      </w:r>
      <w:r w:rsidR="008561B6" w:rsidRPr="008F4992">
        <w:rPr>
          <w:b/>
        </w:rPr>
        <w:t>89,90 zł</w:t>
      </w:r>
      <w:r w:rsidR="008561B6">
        <w:t xml:space="preserve">. </w:t>
      </w:r>
      <w:r w:rsidR="00586A5C">
        <w:t xml:space="preserve"> </w:t>
      </w:r>
    </w:p>
    <w:p w:rsidR="00666B7B" w:rsidRDefault="00666B7B" w:rsidP="00666B7B"/>
    <w:p w:rsidR="00666B7B" w:rsidRDefault="00666B7B" w:rsidP="00666B7B">
      <w:r>
        <w:t>Wszyst</w:t>
      </w:r>
      <w:r w:rsidR="008F4992">
        <w:t>kie informacje na temat obu nowości produktowych</w:t>
      </w:r>
      <w:r>
        <w:t xml:space="preserve"> znajdziemy na stronie</w:t>
      </w:r>
      <w:r>
        <w:rPr>
          <w:b/>
        </w:rPr>
        <w:t xml:space="preserve"> </w:t>
      </w:r>
      <w:hyperlink r:id="rId5" w:history="1">
        <w:r>
          <w:rPr>
            <w:rStyle w:val="Hipercze"/>
            <w:b/>
          </w:rPr>
          <w:t>https://hamamobile.pl</w:t>
        </w:r>
      </w:hyperlink>
      <w:r>
        <w:rPr>
          <w:b/>
        </w:rPr>
        <w:t xml:space="preserve">. </w:t>
      </w:r>
    </w:p>
    <w:p w:rsidR="001B3402" w:rsidRDefault="001B3402"/>
    <w:sectPr w:rsidR="001B3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1"/>
    <w:rsid w:val="0012144F"/>
    <w:rsid w:val="001B3402"/>
    <w:rsid w:val="00301942"/>
    <w:rsid w:val="003D2FFA"/>
    <w:rsid w:val="00586A5C"/>
    <w:rsid w:val="00666B7B"/>
    <w:rsid w:val="00704A34"/>
    <w:rsid w:val="007605F2"/>
    <w:rsid w:val="008561B6"/>
    <w:rsid w:val="00857295"/>
    <w:rsid w:val="00881D90"/>
    <w:rsid w:val="008F4992"/>
    <w:rsid w:val="00A976DC"/>
    <w:rsid w:val="00E1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2021-07-27T14:14:00Z</dcterms:created>
  <dcterms:modified xsi:type="dcterms:W3CDTF">2024-02-14T09:27:00Z</dcterms:modified>
</cp:coreProperties>
</file>